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default"/>
        </w:rPr>
      </w:pPr>
      <w:bookmarkStart w:id="0" w:name="_GoBack"/>
      <w:bookmarkEnd w:id="0"/>
      <w:r>
        <w:rPr>
          <w:rFonts w:hint="eastAsia" w:ascii="ＭＳ 明朝" w:hAnsi="ＭＳ 明朝" w:eastAsia="ＭＳ 明朝"/>
          <w:kern w:val="2"/>
          <w:sz w:val="21"/>
        </w:rPr>
        <w:t>第７号様式</w:t>
      </w:r>
      <w:r>
        <w:rPr>
          <w:rFonts w:hint="eastAsia" w:ascii="ＭＳ 明朝" w:hAnsi="ＭＳ 明朝" w:eastAsia="ＭＳ 明朝"/>
          <w:kern w:val="2"/>
          <w:sz w:val="21"/>
        </w:rPr>
        <w:t>(</w:t>
      </w:r>
      <w:r>
        <w:rPr>
          <w:rFonts w:hint="eastAsia" w:ascii="ＭＳ 明朝" w:hAnsi="ＭＳ 明朝" w:eastAsia="ＭＳ 明朝"/>
          <w:kern w:val="2"/>
          <w:sz w:val="21"/>
        </w:rPr>
        <w:t>第４条第５項</w:t>
      </w:r>
      <w:r>
        <w:rPr>
          <w:rFonts w:hint="eastAsia"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91"/>
        <w:gridCol w:w="1350"/>
        <w:gridCol w:w="2240"/>
        <w:gridCol w:w="2240"/>
        <w:gridCol w:w="2184"/>
      </w:tblGrid>
      <w:tr>
        <w:trPr>
          <w:cantSplit/>
          <w:trHeight w:val="3587" w:hRule="atLeast"/>
        </w:trPr>
        <w:tc>
          <w:tcPr>
            <w:tcW w:w="850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酒々井町重度心身障害者医療費受領証明書</w:t>
            </w:r>
          </w:p>
          <w:p>
            <w:pPr>
              <w:pStyle w:val="0"/>
              <w:wordWrap w:val="0"/>
              <w:overflowPunct w:val="0"/>
              <w:autoSpaceDE w:val="0"/>
              <w:autoSpaceDN w:val="0"/>
              <w:jc w:val="right"/>
            </w:pPr>
            <w:r>
              <w:rPr>
                <w:rFonts w:hint="eastAsia" w:ascii="ＭＳ 明朝" w:hAnsi="ＭＳ 明朝" w:eastAsia="ＭＳ 明朝"/>
                <w:kern w:val="2"/>
                <w:sz w:val="21"/>
              </w:rPr>
              <w:t>年　　月　　日　</w:t>
            </w:r>
          </w:p>
          <w:p>
            <w:pPr>
              <w:pStyle w:val="0"/>
              <w:wordWrap w:val="0"/>
              <w:overflowPunct w:val="0"/>
              <w:autoSpaceDE w:val="0"/>
              <w:autoSpaceDN w:val="0"/>
              <w:jc w:val="both"/>
            </w:pPr>
          </w:p>
          <w:p>
            <w:pPr>
              <w:pStyle w:val="0"/>
              <w:wordWrap w:val="0"/>
              <w:overflowPunct w:val="0"/>
              <w:autoSpaceDE w:val="0"/>
              <w:autoSpaceDN w:val="0"/>
              <w:jc w:val="both"/>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あて先</w:t>
            </w:r>
            <w:r>
              <w:rPr>
                <w:rFonts w:hint="eastAsia" w:ascii="ＭＳ 明朝" w:hAnsi="ＭＳ 明朝" w:eastAsia="ＭＳ 明朝"/>
                <w:kern w:val="2"/>
                <w:sz w:val="21"/>
              </w:rPr>
              <w:t>)</w:t>
            </w:r>
            <w:r>
              <w:rPr>
                <w:rFonts w:hint="eastAsia" w:ascii="ＭＳ 明朝" w:hAnsi="ＭＳ 明朝" w:eastAsia="ＭＳ 明朝"/>
                <w:kern w:val="2"/>
                <w:sz w:val="21"/>
              </w:rPr>
              <w:t>酒々井町長</w:t>
            </w:r>
          </w:p>
          <w:p>
            <w:pPr>
              <w:pStyle w:val="0"/>
              <w:wordWrap w:val="0"/>
              <w:overflowPunct w:val="0"/>
              <w:autoSpaceDE w:val="0"/>
              <w:autoSpaceDN w:val="0"/>
              <w:jc w:val="both"/>
            </w:pPr>
          </w:p>
          <w:p>
            <w:pPr>
              <w:pStyle w:val="0"/>
              <w:wordWrap w:val="0"/>
              <w:overflowPunct w:val="0"/>
              <w:autoSpaceDE w:val="0"/>
              <w:autoSpaceDN w:val="0"/>
              <w:jc w:val="right"/>
            </w:pPr>
            <w:r>
              <w:rPr>
                <w:rFonts w:hint="eastAsia" w:ascii="ＭＳ 明朝" w:hAnsi="ＭＳ 明朝" w:eastAsia="ＭＳ 明朝"/>
                <w:kern w:val="2"/>
                <w:sz w:val="21"/>
              </w:rPr>
              <w:t>(</w:t>
            </w:r>
            <w:r>
              <w:rPr>
                <w:rFonts w:hint="eastAsia" w:ascii="ＭＳ 明朝" w:hAnsi="ＭＳ 明朝" w:eastAsia="ＭＳ 明朝"/>
                <w:kern w:val="2"/>
                <w:sz w:val="21"/>
              </w:rPr>
              <w:t>医療機関名</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wordWrap w:val="0"/>
              <w:overflowPunct w:val="0"/>
              <w:autoSpaceDE w:val="0"/>
              <w:autoSpaceDN w:val="0"/>
              <w:jc w:val="right"/>
            </w:pPr>
            <w:r>
              <w:rPr>
                <w:rFonts w:hint="eastAsia" w:ascii="ＭＳ 明朝" w:hAnsi="ＭＳ 明朝" w:eastAsia="ＭＳ 明朝"/>
                <w:spacing w:val="105"/>
                <w:kern w:val="2"/>
                <w:sz w:val="21"/>
              </w:rPr>
              <w:t>所在</w:t>
            </w:r>
            <w:r>
              <w:rPr>
                <w:rFonts w:hint="eastAsia" w:ascii="ＭＳ 明朝" w:hAnsi="ＭＳ 明朝" w:eastAsia="ＭＳ 明朝"/>
                <w:kern w:val="2"/>
                <w:sz w:val="21"/>
              </w:rPr>
              <w:t>地</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p>
          <w:p>
            <w:pPr>
              <w:pStyle w:val="0"/>
              <w:wordWrap w:val="0"/>
              <w:overflowPunct w:val="0"/>
              <w:autoSpaceDE w:val="0"/>
              <w:autoSpaceDN w:val="0"/>
              <w:jc w:val="right"/>
            </w:pPr>
            <w:r>
              <w:rPr>
                <w:rFonts w:hint="eastAsia" w:ascii="ＭＳ 明朝" w:hAnsi="ＭＳ 明朝" w:eastAsia="ＭＳ 明朝"/>
                <w:spacing w:val="315"/>
                <w:kern w:val="2"/>
                <w:sz w:val="21"/>
              </w:rPr>
              <w:t>名</w:t>
            </w:r>
            <w:r>
              <w:rPr>
                <w:rFonts w:hint="eastAsia" w:ascii="ＭＳ 明朝" w:hAnsi="ＭＳ 明朝" w:eastAsia="ＭＳ 明朝"/>
                <w:kern w:val="2"/>
                <w:sz w:val="21"/>
              </w:rPr>
              <w:t>称　</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p>
          <w:p>
            <w:pPr>
              <w:pStyle w:val="0"/>
              <w:wordWrap w:val="0"/>
              <w:overflowPunct w:val="0"/>
              <w:autoSpaceDE w:val="0"/>
              <w:autoSpaceDN w:val="0"/>
              <w:jc w:val="right"/>
            </w:pPr>
            <w:r>
              <w:rPr>
                <w:rFonts w:hint="eastAsia" w:ascii="ＭＳ 明朝" w:hAnsi="ＭＳ 明朝" w:eastAsia="ＭＳ 明朝"/>
                <w:spacing w:val="315"/>
                <w:kern w:val="2"/>
                <w:sz w:val="21"/>
              </w:rPr>
              <w:t>氏</w:t>
            </w:r>
            <w:r>
              <w:rPr>
                <w:rFonts w:hint="eastAsia" w:ascii="ＭＳ 明朝" w:hAnsi="ＭＳ 明朝" w:eastAsia="ＭＳ 明朝"/>
                <w:kern w:val="2"/>
                <w:sz w:val="21"/>
              </w:rPr>
              <w:t>名</w:t>
            </w:r>
            <w:r>
              <w:rPr>
                <w:rFonts w:hint="eastAsia" w:ascii="ＭＳ 明朝" w:hAnsi="ＭＳ 明朝" w:eastAsia="ＭＳ 明朝"/>
                <w:kern w:val="2"/>
                <w:sz w:val="21"/>
              </w:rPr>
              <w:t xml:space="preserve"> </w:t>
            </w:r>
            <w:r>
              <w:rPr>
                <w:rFonts w:hint="eastAsia" w:ascii="ＭＳ 明朝" w:hAnsi="ＭＳ 明朝" w:eastAsia="ＭＳ 明朝"/>
                <w:kern w:val="2"/>
                <w:sz w:val="21"/>
              </w:rPr>
              <w:t>　　　　　　　　　　　印　</w:t>
            </w:r>
          </w:p>
          <w:tbl>
            <w:tblPr>
              <w:tblStyle w:val="11"/>
              <w:tblW w:w="4820" w:type="dxa"/>
              <w:tblInd w:w="3487" w:type="dxa"/>
              <w:tblLayout w:type="fixed"/>
              <w:tblCellMar>
                <w:top w:w="0" w:type="dxa"/>
                <w:left w:w="108" w:type="dxa"/>
                <w:bottom w:w="0" w:type="dxa"/>
                <w:right w:w="108" w:type="dxa"/>
              </w:tblCellMar>
              <w:tblLook w:firstRow="1" w:lastRow="0" w:firstColumn="1" w:lastColumn="0" w:noHBand="0" w:noVBand="1" w:val="04A0"/>
            </w:tblPr>
            <w:tblGrid>
              <w:gridCol w:w="1519"/>
              <w:gridCol w:w="300"/>
              <w:gridCol w:w="300"/>
              <w:gridCol w:w="300"/>
              <w:gridCol w:w="300"/>
              <w:gridCol w:w="300"/>
              <w:gridCol w:w="300"/>
              <w:gridCol w:w="300"/>
              <w:gridCol w:w="300"/>
              <w:gridCol w:w="300"/>
              <w:gridCol w:w="300"/>
              <w:gridCol w:w="301"/>
            </w:tblGrid>
            <w:tr>
              <w:trPr>
                <w:trHeight w:val="153" w:hRule="atLeast"/>
              </w:trPr>
              <w:tc>
                <w:tcPr>
                  <w:tcW w:w="1519" w:type="dxa"/>
                  <w:tcBorders>
                    <w:top w:val="nil"/>
                    <w:left w:val="nil"/>
                    <w:bottom w:val="nil"/>
                    <w:right w:val="nil"/>
                    <w:tl2br w:val="none" w:color="auto" w:sz="0" w:space="0"/>
                    <w:tr2bl w:val="none" w:color="auto" w:sz="0" w:space="0"/>
                  </w:tcBorders>
                  <w:vAlign w:val="top"/>
                </w:tcPr>
                <w:p>
                  <w:pPr>
                    <w:pStyle w:val="0"/>
                    <w:overflowPunct w:val="0"/>
                    <w:autoSpaceDE w:val="0"/>
                    <w:autoSpaceDN w:val="0"/>
                    <w:ind w:right="210"/>
                    <w:jc w:val="right"/>
                  </w:pPr>
                </w:p>
              </w:tc>
              <w:tc>
                <w:tcPr>
                  <w:tcW w:w="300" w:type="dxa"/>
                  <w:tcBorders>
                    <w:top w:val="nil"/>
                    <w:left w:val="nil"/>
                    <w:bottom w:val="nil"/>
                    <w:right w:val="nil"/>
                    <w:tl2br w:val="none" w:color="auto" w:sz="0" w:space="0"/>
                    <w:tr2bl w:val="none" w:color="auto" w:sz="0" w:space="0"/>
                  </w:tcBorders>
                  <w:vAlign w:val="top"/>
                </w:tcPr>
                <w:p>
                  <w:pPr>
                    <w:pStyle w:val="0"/>
                    <w:overflowPunct w:val="0"/>
                    <w:autoSpaceDE w:val="0"/>
                    <w:autoSpaceDN w:val="0"/>
                    <w:ind w:right="210"/>
                    <w:jc w:val="right"/>
                  </w:pPr>
                </w:p>
              </w:tc>
              <w:tc>
                <w:tcPr>
                  <w:tcW w:w="300" w:type="dxa"/>
                  <w:tcBorders>
                    <w:top w:val="nil"/>
                    <w:left w:val="nil"/>
                    <w:bottom w:val="nil"/>
                    <w:right w:val="nil"/>
                    <w:tl2br w:val="none" w:color="auto" w:sz="0" w:space="0"/>
                    <w:tr2bl w:val="none" w:color="auto" w:sz="0" w:space="0"/>
                  </w:tcBorders>
                  <w:vAlign w:val="top"/>
                </w:tcPr>
                <w:p>
                  <w:pPr>
                    <w:pStyle w:val="0"/>
                    <w:overflowPunct w:val="0"/>
                    <w:autoSpaceDE w:val="0"/>
                    <w:autoSpaceDN w:val="0"/>
                    <w:ind w:right="210"/>
                    <w:jc w:val="right"/>
                  </w:pPr>
                </w:p>
              </w:tc>
              <w:tc>
                <w:tcPr>
                  <w:tcW w:w="300" w:type="dxa"/>
                  <w:tcBorders>
                    <w:top w:val="nil"/>
                    <w:left w:val="nil"/>
                    <w:bottom w:val="nil"/>
                    <w:right w:val="nil"/>
                    <w:tl2br w:val="none" w:color="auto" w:sz="0" w:space="0"/>
                    <w:tr2bl w:val="none" w:color="auto" w:sz="0" w:space="0"/>
                  </w:tcBorders>
                  <w:vAlign w:val="top"/>
                </w:tcPr>
                <w:p>
                  <w:pPr>
                    <w:pStyle w:val="0"/>
                    <w:overflowPunct w:val="0"/>
                    <w:autoSpaceDE w:val="0"/>
                    <w:autoSpaceDN w:val="0"/>
                    <w:ind w:right="210"/>
                    <w:jc w:val="right"/>
                  </w:pPr>
                </w:p>
              </w:tc>
              <w:tc>
                <w:tcPr>
                  <w:tcW w:w="300" w:type="dxa"/>
                  <w:tcBorders>
                    <w:top w:val="nil"/>
                    <w:left w:val="nil"/>
                    <w:bottom w:val="nil"/>
                    <w:right w:val="nil"/>
                    <w:tl2br w:val="none" w:color="auto" w:sz="0" w:space="0"/>
                    <w:tr2bl w:val="none" w:color="auto" w:sz="0" w:space="0"/>
                  </w:tcBorders>
                  <w:vAlign w:val="top"/>
                </w:tcPr>
                <w:p>
                  <w:pPr>
                    <w:pStyle w:val="0"/>
                    <w:overflowPunct w:val="0"/>
                    <w:autoSpaceDE w:val="0"/>
                    <w:autoSpaceDN w:val="0"/>
                    <w:ind w:right="210"/>
                    <w:jc w:val="right"/>
                  </w:pPr>
                </w:p>
              </w:tc>
              <w:tc>
                <w:tcPr>
                  <w:tcW w:w="300" w:type="dxa"/>
                  <w:tcBorders>
                    <w:top w:val="nil"/>
                    <w:left w:val="nil"/>
                    <w:bottom w:val="nil"/>
                    <w:right w:val="nil"/>
                    <w:tl2br w:val="none" w:color="auto" w:sz="0" w:space="0"/>
                    <w:tr2bl w:val="none" w:color="auto" w:sz="0" w:space="0"/>
                  </w:tcBorders>
                  <w:vAlign w:val="top"/>
                </w:tcPr>
                <w:p>
                  <w:pPr>
                    <w:pStyle w:val="0"/>
                    <w:overflowPunct w:val="0"/>
                    <w:autoSpaceDE w:val="0"/>
                    <w:autoSpaceDN w:val="0"/>
                    <w:ind w:right="210"/>
                    <w:jc w:val="right"/>
                  </w:pPr>
                </w:p>
              </w:tc>
              <w:tc>
                <w:tcPr>
                  <w:tcW w:w="300" w:type="dxa"/>
                  <w:tcBorders>
                    <w:top w:val="nil"/>
                    <w:left w:val="nil"/>
                    <w:bottom w:val="nil"/>
                    <w:right w:val="nil"/>
                    <w:tl2br w:val="none" w:color="auto" w:sz="0" w:space="0"/>
                    <w:tr2bl w:val="none" w:color="auto" w:sz="0" w:space="0"/>
                  </w:tcBorders>
                  <w:vAlign w:val="top"/>
                </w:tcPr>
                <w:p>
                  <w:pPr>
                    <w:pStyle w:val="0"/>
                    <w:overflowPunct w:val="0"/>
                    <w:autoSpaceDE w:val="0"/>
                    <w:autoSpaceDN w:val="0"/>
                    <w:ind w:right="210"/>
                    <w:jc w:val="right"/>
                  </w:pPr>
                </w:p>
              </w:tc>
              <w:tc>
                <w:tcPr>
                  <w:tcW w:w="300" w:type="dxa"/>
                  <w:tcBorders>
                    <w:top w:val="nil"/>
                    <w:left w:val="nil"/>
                    <w:bottom w:val="nil"/>
                    <w:right w:val="nil"/>
                    <w:tl2br w:val="none" w:color="auto" w:sz="0" w:space="0"/>
                    <w:tr2bl w:val="none" w:color="auto" w:sz="0" w:space="0"/>
                  </w:tcBorders>
                  <w:vAlign w:val="top"/>
                </w:tcPr>
                <w:p>
                  <w:pPr>
                    <w:pStyle w:val="0"/>
                    <w:overflowPunct w:val="0"/>
                    <w:autoSpaceDE w:val="0"/>
                    <w:autoSpaceDN w:val="0"/>
                    <w:ind w:right="210"/>
                    <w:jc w:val="right"/>
                  </w:pPr>
                </w:p>
              </w:tc>
              <w:tc>
                <w:tcPr>
                  <w:tcW w:w="300" w:type="dxa"/>
                  <w:tcBorders>
                    <w:top w:val="nil"/>
                    <w:left w:val="nil"/>
                    <w:bottom w:val="nil"/>
                    <w:right w:val="nil"/>
                    <w:tl2br w:val="none" w:color="auto" w:sz="0" w:space="0"/>
                    <w:tr2bl w:val="none" w:color="auto" w:sz="0" w:space="0"/>
                  </w:tcBorders>
                  <w:vAlign w:val="top"/>
                </w:tcPr>
                <w:p>
                  <w:pPr>
                    <w:pStyle w:val="0"/>
                    <w:overflowPunct w:val="0"/>
                    <w:autoSpaceDE w:val="0"/>
                    <w:autoSpaceDN w:val="0"/>
                    <w:ind w:right="210"/>
                    <w:jc w:val="right"/>
                  </w:pPr>
                </w:p>
              </w:tc>
              <w:tc>
                <w:tcPr>
                  <w:tcW w:w="300" w:type="dxa"/>
                  <w:tcBorders>
                    <w:top w:val="nil"/>
                    <w:left w:val="nil"/>
                    <w:bottom w:val="nil"/>
                    <w:right w:val="nil"/>
                    <w:tl2br w:val="none" w:color="auto" w:sz="0" w:space="0"/>
                    <w:tr2bl w:val="none" w:color="auto" w:sz="0" w:space="0"/>
                  </w:tcBorders>
                  <w:vAlign w:val="top"/>
                </w:tcPr>
                <w:p>
                  <w:pPr>
                    <w:pStyle w:val="0"/>
                    <w:overflowPunct w:val="0"/>
                    <w:autoSpaceDE w:val="0"/>
                    <w:autoSpaceDN w:val="0"/>
                    <w:ind w:right="210"/>
                    <w:jc w:val="right"/>
                  </w:pPr>
                </w:p>
              </w:tc>
              <w:tc>
                <w:tcPr>
                  <w:tcW w:w="300" w:type="dxa"/>
                  <w:tcBorders>
                    <w:top w:val="nil"/>
                    <w:left w:val="nil"/>
                    <w:bottom w:val="nil"/>
                    <w:right w:val="nil"/>
                    <w:tl2br w:val="none" w:color="auto" w:sz="0" w:space="0"/>
                    <w:tr2bl w:val="none" w:color="auto" w:sz="0" w:space="0"/>
                  </w:tcBorders>
                  <w:vAlign w:val="top"/>
                </w:tcPr>
                <w:p>
                  <w:pPr>
                    <w:pStyle w:val="0"/>
                    <w:overflowPunct w:val="0"/>
                    <w:autoSpaceDE w:val="0"/>
                    <w:autoSpaceDN w:val="0"/>
                    <w:ind w:right="210"/>
                    <w:jc w:val="right"/>
                  </w:pPr>
                </w:p>
              </w:tc>
              <w:tc>
                <w:tcPr>
                  <w:tcW w:w="301" w:type="dxa"/>
                  <w:tcBorders>
                    <w:top w:val="nil"/>
                    <w:left w:val="nil"/>
                    <w:bottom w:val="nil"/>
                    <w:right w:val="nil"/>
                    <w:tl2br w:val="none" w:color="auto" w:sz="0" w:space="0"/>
                    <w:tr2bl w:val="none" w:color="auto" w:sz="0" w:space="0"/>
                  </w:tcBorders>
                  <w:vAlign w:val="top"/>
                </w:tcPr>
                <w:p>
                  <w:pPr>
                    <w:pStyle w:val="0"/>
                    <w:overflowPunct w:val="0"/>
                    <w:autoSpaceDE w:val="0"/>
                    <w:autoSpaceDN w:val="0"/>
                    <w:ind w:right="210"/>
                    <w:jc w:val="right"/>
                  </w:pPr>
                </w:p>
              </w:tc>
            </w:tr>
          </w:tbl>
          <w:p>
            <w:pPr>
              <w:pStyle w:val="0"/>
              <w:wordWrap w:val="0"/>
              <w:overflowPunct w:val="0"/>
              <w:autoSpaceDE w:val="0"/>
              <w:autoSpaceDN w:val="0"/>
              <w:jc w:val="both"/>
            </w:pPr>
          </w:p>
          <w:p>
            <w:pPr>
              <w:pStyle w:val="0"/>
              <w:wordWrap w:val="0"/>
              <w:overflowPunct w:val="0"/>
              <w:autoSpaceDE w:val="0"/>
              <w:autoSpaceDN w:val="0"/>
              <w:jc w:val="both"/>
            </w:pPr>
            <w:r>
              <w:rPr>
                <w:rFonts w:hint="eastAsia" w:ascii="ＭＳ 明朝" w:hAnsi="ＭＳ 明朝" w:eastAsia="ＭＳ 明朝"/>
                <w:kern w:val="2"/>
                <w:sz w:val="21"/>
              </w:rPr>
              <w:t>　重度心身障害者医療費を次のとおり受領したことを証明する。</w:t>
            </w:r>
          </w:p>
        </w:tc>
      </w:tr>
      <w:tr>
        <w:trPr>
          <w:cantSplit/>
          <w:trHeight w:val="460" w:hRule="atLeast"/>
        </w:trPr>
        <w:tc>
          <w:tcPr>
            <w:tcW w:w="850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年　　　　月診療分</w:t>
            </w:r>
          </w:p>
        </w:tc>
      </w:tr>
      <w:tr>
        <w:trPr>
          <w:trHeight w:val="460" w:hRule="atLeast"/>
        </w:trPr>
        <w:tc>
          <w:tcPr>
            <w:tcW w:w="184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kern w:val="2"/>
                <w:sz w:val="21"/>
              </w:rPr>
              <w:t>受給資格者氏名</w:t>
            </w:r>
          </w:p>
        </w:tc>
        <w:tc>
          <w:tcPr>
            <w:tcW w:w="66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60" w:hRule="atLeast"/>
        </w:trPr>
        <w:tc>
          <w:tcPr>
            <w:tcW w:w="184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公費負担者番号</w:t>
            </w:r>
          </w:p>
        </w:tc>
        <w:tc>
          <w:tcPr>
            <w:tcW w:w="66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460" w:hRule="atLeast"/>
        </w:trPr>
        <w:tc>
          <w:tcPr>
            <w:tcW w:w="184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spacing w:val="52"/>
                <w:kern w:val="2"/>
                <w:sz w:val="21"/>
              </w:rPr>
              <w:t>受給者番</w:t>
            </w:r>
            <w:r>
              <w:rPr>
                <w:rFonts w:hint="eastAsia" w:ascii="ＭＳ 明朝" w:hAnsi="ＭＳ 明朝" w:eastAsia="ＭＳ 明朝"/>
                <w:kern w:val="2"/>
                <w:sz w:val="21"/>
              </w:rPr>
              <w:t>号</w:t>
            </w:r>
          </w:p>
        </w:tc>
        <w:tc>
          <w:tcPr>
            <w:tcW w:w="66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p>
        </w:tc>
      </w:tr>
      <w:tr>
        <w:trPr>
          <w:trHeight w:val="460" w:hRule="atLeast"/>
        </w:trPr>
        <w:tc>
          <w:tcPr>
            <w:tcW w:w="184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kern w:val="2"/>
                <w:sz w:val="21"/>
              </w:rPr>
              <w:t>診療日数</w:t>
            </w:r>
          </w:p>
        </w:tc>
        <w:tc>
          <w:tcPr>
            <w:tcW w:w="66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日</w:t>
            </w:r>
          </w:p>
        </w:tc>
      </w:tr>
      <w:tr>
        <w:trPr>
          <w:trHeight w:val="460" w:hRule="atLeast"/>
        </w:trPr>
        <w:tc>
          <w:tcPr>
            <w:tcW w:w="184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2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社会保険</w:t>
            </w:r>
          </w:p>
        </w:tc>
        <w:tc>
          <w:tcPr>
            <w:tcW w:w="2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国民健康保険</w:t>
            </w:r>
          </w:p>
        </w:tc>
        <w:tc>
          <w:tcPr>
            <w:tcW w:w="21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後期高齢者医療保険</w:t>
            </w:r>
          </w:p>
        </w:tc>
      </w:tr>
      <w:tr>
        <w:trPr>
          <w:trHeight w:val="800" w:hRule="atLeast"/>
        </w:trPr>
        <w:tc>
          <w:tcPr>
            <w:tcW w:w="49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wordWrap w:val="0"/>
              <w:overflowPunct w:val="0"/>
              <w:autoSpaceDE w:val="0"/>
              <w:autoSpaceDN w:val="0"/>
              <w:jc w:val="center"/>
            </w:pPr>
            <w:r>
              <w:rPr>
                <w:rFonts w:hint="eastAsia" w:ascii="ＭＳ 明朝" w:hAnsi="ＭＳ 明朝" w:eastAsia="ＭＳ 明朝"/>
                <w:spacing w:val="105"/>
                <w:kern w:val="2"/>
                <w:sz w:val="21"/>
              </w:rPr>
              <w:t>入</w:t>
            </w:r>
            <w:r>
              <w:rPr>
                <w:rFonts w:hint="eastAsia" w:ascii="ＭＳ 明朝" w:hAnsi="ＭＳ 明朝" w:eastAsia="ＭＳ 明朝"/>
                <w:kern w:val="2"/>
                <w:sz w:val="21"/>
              </w:rPr>
              <w:t>院</w:t>
            </w:r>
          </w:p>
        </w:tc>
        <w:tc>
          <w:tcPr>
            <w:tcW w:w="1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保険総点数又は金額</w:t>
            </w:r>
          </w:p>
        </w:tc>
        <w:tc>
          <w:tcPr>
            <w:tcW w:w="2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wordWrap w:val="0"/>
              <w:overflowPunct w:val="0"/>
              <w:autoSpaceDE w:val="0"/>
              <w:autoSpaceDN w:val="0"/>
              <w:jc w:val="right"/>
            </w:pPr>
            <w:r>
              <w:rPr>
                <w:rFonts w:hint="eastAsia" w:ascii="ＭＳ 明朝" w:hAnsi="ＭＳ 明朝" w:eastAsia="ＭＳ 明朝"/>
                <w:kern w:val="2"/>
                <w:sz w:val="21"/>
              </w:rPr>
              <w:t>点</w:t>
            </w:r>
          </w:p>
        </w:tc>
        <w:tc>
          <w:tcPr>
            <w:tcW w:w="2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wordWrap w:val="0"/>
              <w:overflowPunct w:val="0"/>
              <w:autoSpaceDE w:val="0"/>
              <w:autoSpaceDN w:val="0"/>
              <w:jc w:val="right"/>
            </w:pPr>
            <w:r>
              <w:rPr>
                <w:rFonts w:hint="eastAsia" w:ascii="ＭＳ 明朝" w:hAnsi="ＭＳ 明朝" w:eastAsia="ＭＳ 明朝"/>
                <w:kern w:val="2"/>
                <w:sz w:val="21"/>
              </w:rPr>
              <w:t>点</w:t>
            </w:r>
          </w:p>
        </w:tc>
        <w:tc>
          <w:tcPr>
            <w:tcW w:w="21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wordWrap w:val="0"/>
              <w:overflowPunct w:val="0"/>
              <w:autoSpaceDE w:val="0"/>
              <w:autoSpaceDN w:val="0"/>
              <w:jc w:val="right"/>
            </w:pPr>
            <w:r>
              <w:rPr>
                <w:rFonts w:hint="eastAsia" w:ascii="ＭＳ 明朝" w:hAnsi="ＭＳ 明朝" w:eastAsia="ＭＳ 明朝"/>
                <w:kern w:val="2"/>
                <w:sz w:val="21"/>
              </w:rPr>
              <w:t>点</w:t>
            </w:r>
          </w:p>
        </w:tc>
      </w:tr>
      <w:tr>
        <w:trPr>
          <w:trHeight w:val="460" w:hRule="atLeast"/>
        </w:trPr>
        <w:tc>
          <w:tcPr>
            <w:tcW w:w="49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wordWrap w:val="0"/>
              <w:overflowPunct w:val="0"/>
              <w:autoSpaceDE w:val="0"/>
              <w:autoSpaceDN w:val="0"/>
              <w:jc w:val="center"/>
            </w:pPr>
          </w:p>
        </w:tc>
        <w:tc>
          <w:tcPr>
            <w:tcW w:w="1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kern w:val="2"/>
                <w:sz w:val="21"/>
              </w:rPr>
              <w:t>公費負担</w:t>
            </w:r>
          </w:p>
        </w:tc>
        <w:tc>
          <w:tcPr>
            <w:tcW w:w="2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spacing w:val="105"/>
                <w:kern w:val="2"/>
                <w:sz w:val="21"/>
              </w:rPr>
              <w:t>有・</w:t>
            </w:r>
            <w:r>
              <w:rPr>
                <w:rFonts w:hint="eastAsia" w:ascii="ＭＳ 明朝" w:hAnsi="ＭＳ 明朝" w:eastAsia="ＭＳ 明朝"/>
                <w:kern w:val="2"/>
                <w:sz w:val="21"/>
              </w:rPr>
              <w:t>無</w:t>
            </w:r>
          </w:p>
        </w:tc>
        <w:tc>
          <w:tcPr>
            <w:tcW w:w="2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spacing w:val="105"/>
                <w:kern w:val="2"/>
                <w:sz w:val="21"/>
              </w:rPr>
              <w:t>有・</w:t>
            </w:r>
            <w:r>
              <w:rPr>
                <w:rFonts w:hint="eastAsia" w:ascii="ＭＳ 明朝" w:hAnsi="ＭＳ 明朝" w:eastAsia="ＭＳ 明朝"/>
                <w:kern w:val="2"/>
                <w:sz w:val="21"/>
              </w:rPr>
              <w:t>無</w:t>
            </w:r>
          </w:p>
        </w:tc>
        <w:tc>
          <w:tcPr>
            <w:tcW w:w="21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spacing w:val="105"/>
                <w:kern w:val="2"/>
                <w:sz w:val="21"/>
              </w:rPr>
              <w:t>有・</w:t>
            </w:r>
            <w:r>
              <w:rPr>
                <w:rFonts w:hint="eastAsia" w:ascii="ＭＳ 明朝" w:hAnsi="ＭＳ 明朝" w:eastAsia="ＭＳ 明朝"/>
                <w:kern w:val="2"/>
                <w:sz w:val="21"/>
              </w:rPr>
              <w:t>無</w:t>
            </w:r>
          </w:p>
        </w:tc>
      </w:tr>
      <w:tr>
        <w:trPr>
          <w:trHeight w:val="800" w:hRule="atLeast"/>
        </w:trPr>
        <w:tc>
          <w:tcPr>
            <w:tcW w:w="49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wordWrap w:val="0"/>
              <w:overflowPunct w:val="0"/>
              <w:autoSpaceDE w:val="0"/>
              <w:autoSpaceDN w:val="0"/>
              <w:jc w:val="center"/>
            </w:pPr>
          </w:p>
        </w:tc>
        <w:tc>
          <w:tcPr>
            <w:tcW w:w="1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kern w:val="2"/>
                <w:sz w:val="21"/>
              </w:rPr>
              <w:t>食事療養費標準負担額</w:t>
            </w:r>
          </w:p>
        </w:tc>
        <w:tc>
          <w:tcPr>
            <w:tcW w:w="2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wordWrap w:val="0"/>
              <w:overflowPunct w:val="0"/>
              <w:autoSpaceDE w:val="0"/>
              <w:autoSpaceDN w:val="0"/>
              <w:jc w:val="right"/>
            </w:pPr>
            <w:r>
              <w:rPr>
                <w:rFonts w:hint="eastAsia" w:ascii="ＭＳ 明朝" w:hAnsi="ＭＳ 明朝" w:eastAsia="ＭＳ 明朝"/>
                <w:kern w:val="2"/>
                <w:sz w:val="21"/>
              </w:rPr>
              <w:t>円</w:t>
            </w:r>
          </w:p>
        </w:tc>
        <w:tc>
          <w:tcPr>
            <w:tcW w:w="2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wordWrap w:val="0"/>
              <w:overflowPunct w:val="0"/>
              <w:autoSpaceDE w:val="0"/>
              <w:autoSpaceDN w:val="0"/>
              <w:jc w:val="right"/>
            </w:pPr>
            <w:r>
              <w:rPr>
                <w:rFonts w:hint="eastAsia" w:ascii="ＭＳ 明朝" w:hAnsi="ＭＳ 明朝" w:eastAsia="ＭＳ 明朝"/>
                <w:kern w:val="2"/>
                <w:sz w:val="21"/>
              </w:rPr>
              <w:t>円</w:t>
            </w:r>
          </w:p>
        </w:tc>
        <w:tc>
          <w:tcPr>
            <w:tcW w:w="21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wordWrap w:val="0"/>
              <w:overflowPunct w:val="0"/>
              <w:autoSpaceDE w:val="0"/>
              <w:autoSpaceDN w:val="0"/>
              <w:jc w:val="right"/>
            </w:pPr>
            <w:r>
              <w:rPr>
                <w:rFonts w:hint="eastAsia" w:ascii="ＭＳ 明朝" w:hAnsi="ＭＳ 明朝" w:eastAsia="ＭＳ 明朝"/>
                <w:kern w:val="2"/>
                <w:sz w:val="21"/>
              </w:rPr>
              <w:t>円</w:t>
            </w:r>
          </w:p>
        </w:tc>
      </w:tr>
      <w:tr>
        <w:trPr>
          <w:trHeight w:val="800" w:hRule="atLeast"/>
        </w:trPr>
        <w:tc>
          <w:tcPr>
            <w:tcW w:w="49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wordWrap w:val="0"/>
              <w:overflowPunct w:val="0"/>
              <w:autoSpaceDE w:val="0"/>
              <w:autoSpaceDN w:val="0"/>
              <w:jc w:val="center"/>
            </w:pPr>
            <w:r>
              <w:rPr>
                <w:rFonts w:hint="eastAsia" w:ascii="ＭＳ 明朝" w:hAnsi="ＭＳ 明朝" w:eastAsia="ＭＳ 明朝"/>
                <w:spacing w:val="105"/>
                <w:kern w:val="2"/>
                <w:sz w:val="21"/>
              </w:rPr>
              <w:t>外</w:t>
            </w:r>
            <w:r>
              <w:rPr>
                <w:rFonts w:hint="eastAsia" w:ascii="ＭＳ 明朝" w:hAnsi="ＭＳ 明朝" w:eastAsia="ＭＳ 明朝"/>
                <w:kern w:val="2"/>
                <w:sz w:val="21"/>
              </w:rPr>
              <w:t>来</w:t>
            </w:r>
          </w:p>
        </w:tc>
        <w:tc>
          <w:tcPr>
            <w:tcW w:w="1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保険総点数又は金額</w:t>
            </w:r>
          </w:p>
        </w:tc>
        <w:tc>
          <w:tcPr>
            <w:tcW w:w="2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wordWrap w:val="0"/>
              <w:overflowPunct w:val="0"/>
              <w:autoSpaceDE w:val="0"/>
              <w:autoSpaceDN w:val="0"/>
              <w:jc w:val="right"/>
            </w:pPr>
            <w:r>
              <w:rPr>
                <w:rFonts w:hint="eastAsia" w:ascii="ＭＳ 明朝" w:hAnsi="ＭＳ 明朝" w:eastAsia="ＭＳ 明朝"/>
                <w:kern w:val="2"/>
                <w:sz w:val="21"/>
              </w:rPr>
              <w:t>点</w:t>
            </w:r>
          </w:p>
        </w:tc>
        <w:tc>
          <w:tcPr>
            <w:tcW w:w="2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wordWrap w:val="0"/>
              <w:overflowPunct w:val="0"/>
              <w:autoSpaceDE w:val="0"/>
              <w:autoSpaceDN w:val="0"/>
              <w:jc w:val="right"/>
            </w:pPr>
            <w:r>
              <w:rPr>
                <w:rFonts w:hint="eastAsia" w:ascii="ＭＳ 明朝" w:hAnsi="ＭＳ 明朝" w:eastAsia="ＭＳ 明朝"/>
                <w:kern w:val="2"/>
                <w:sz w:val="21"/>
              </w:rPr>
              <w:t>点</w:t>
            </w:r>
          </w:p>
        </w:tc>
        <w:tc>
          <w:tcPr>
            <w:tcW w:w="21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wordWrap w:val="0"/>
              <w:overflowPunct w:val="0"/>
              <w:autoSpaceDE w:val="0"/>
              <w:autoSpaceDN w:val="0"/>
              <w:jc w:val="right"/>
            </w:pPr>
            <w:r>
              <w:rPr>
                <w:rFonts w:hint="eastAsia" w:ascii="ＭＳ 明朝" w:hAnsi="ＭＳ 明朝" w:eastAsia="ＭＳ 明朝"/>
                <w:kern w:val="2"/>
                <w:sz w:val="21"/>
              </w:rPr>
              <w:t>点</w:t>
            </w:r>
          </w:p>
        </w:tc>
      </w:tr>
      <w:tr>
        <w:trPr>
          <w:cantSplit/>
          <w:trHeight w:val="460" w:hRule="atLeast"/>
        </w:trPr>
        <w:tc>
          <w:tcPr>
            <w:tcW w:w="49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pPr>
            <w:r>
              <w:rPr>
                <w:rFonts w:hint="eastAsia" w:ascii="ＭＳ 明朝" w:hAnsi="ＭＳ 明朝" w:eastAsia="ＭＳ 明朝"/>
                <w:kern w:val="2"/>
                <w:sz w:val="21"/>
              </w:rPr>
              <w:t>公費負担</w:t>
            </w:r>
          </w:p>
        </w:tc>
        <w:tc>
          <w:tcPr>
            <w:tcW w:w="2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spacing w:val="105"/>
                <w:kern w:val="2"/>
                <w:sz w:val="21"/>
              </w:rPr>
              <w:t>有・</w:t>
            </w:r>
            <w:r>
              <w:rPr>
                <w:rFonts w:hint="eastAsia" w:ascii="ＭＳ 明朝" w:hAnsi="ＭＳ 明朝" w:eastAsia="ＭＳ 明朝"/>
                <w:kern w:val="2"/>
                <w:sz w:val="21"/>
              </w:rPr>
              <w:t>無</w:t>
            </w:r>
          </w:p>
        </w:tc>
        <w:tc>
          <w:tcPr>
            <w:tcW w:w="2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spacing w:val="105"/>
                <w:kern w:val="2"/>
                <w:sz w:val="21"/>
              </w:rPr>
              <w:t>有・</w:t>
            </w:r>
            <w:r>
              <w:rPr>
                <w:rFonts w:hint="eastAsia" w:ascii="ＭＳ 明朝" w:hAnsi="ＭＳ 明朝" w:eastAsia="ＭＳ 明朝"/>
                <w:kern w:val="2"/>
                <w:sz w:val="21"/>
              </w:rPr>
              <w:t>無</w:t>
            </w:r>
          </w:p>
        </w:tc>
        <w:tc>
          <w:tcPr>
            <w:tcW w:w="21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spacing w:val="105"/>
                <w:kern w:val="2"/>
                <w:sz w:val="21"/>
              </w:rPr>
              <w:t>有・</w:t>
            </w:r>
            <w:r>
              <w:rPr>
                <w:rFonts w:hint="eastAsia" w:ascii="ＭＳ 明朝" w:hAnsi="ＭＳ 明朝" w:eastAsia="ＭＳ 明朝"/>
                <w:kern w:val="2"/>
                <w:sz w:val="21"/>
              </w:rPr>
              <w:t>無</w:t>
            </w:r>
          </w:p>
        </w:tc>
      </w:tr>
      <w:tr>
        <w:trPr>
          <w:cantSplit/>
          <w:trHeight w:val="800" w:hRule="atLeast"/>
        </w:trPr>
        <w:tc>
          <w:tcPr>
            <w:tcW w:w="49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p>
        </w:tc>
        <w:tc>
          <w:tcPr>
            <w:tcW w:w="1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薬剤費一部負担額</w:t>
            </w:r>
          </w:p>
        </w:tc>
        <w:tc>
          <w:tcPr>
            <w:tcW w:w="2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wordWrap w:val="0"/>
              <w:overflowPunct w:val="0"/>
              <w:autoSpaceDE w:val="0"/>
              <w:autoSpaceDN w:val="0"/>
              <w:jc w:val="right"/>
            </w:pPr>
            <w:r>
              <w:rPr>
                <w:rFonts w:hint="eastAsia" w:ascii="ＭＳ 明朝" w:hAnsi="ＭＳ 明朝" w:eastAsia="ＭＳ 明朝"/>
                <w:kern w:val="2"/>
                <w:sz w:val="21"/>
              </w:rPr>
              <w:t>円</w:t>
            </w:r>
          </w:p>
        </w:tc>
        <w:tc>
          <w:tcPr>
            <w:tcW w:w="2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wordWrap w:val="0"/>
              <w:overflowPunct w:val="0"/>
              <w:autoSpaceDE w:val="0"/>
              <w:autoSpaceDN w:val="0"/>
              <w:jc w:val="right"/>
            </w:pPr>
            <w:r>
              <w:rPr>
                <w:rFonts w:hint="eastAsia" w:ascii="ＭＳ 明朝" w:hAnsi="ＭＳ 明朝" w:eastAsia="ＭＳ 明朝"/>
                <w:kern w:val="2"/>
                <w:sz w:val="21"/>
              </w:rPr>
              <w:t>円</w:t>
            </w:r>
          </w:p>
        </w:tc>
        <w:tc>
          <w:tcPr>
            <w:tcW w:w="21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wordWrap w:val="0"/>
              <w:overflowPunct w:val="0"/>
              <w:autoSpaceDE w:val="0"/>
              <w:autoSpaceDN w:val="0"/>
              <w:jc w:val="right"/>
            </w:pPr>
            <w:r>
              <w:rPr>
                <w:rFonts w:hint="eastAsia" w:ascii="ＭＳ 明朝" w:hAnsi="ＭＳ 明朝" w:eastAsia="ＭＳ 明朝"/>
                <w:kern w:val="2"/>
                <w:sz w:val="21"/>
              </w:rPr>
              <w:t>円</w:t>
            </w:r>
          </w:p>
        </w:tc>
      </w:tr>
      <w:tr>
        <w:trPr>
          <w:trHeight w:val="460" w:hRule="atLeast"/>
        </w:trPr>
        <w:tc>
          <w:tcPr>
            <w:tcW w:w="184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b w:val="1"/>
              </w:rPr>
            </w:pPr>
            <w:r>
              <w:rPr>
                <w:rFonts w:hint="eastAsia" w:ascii="ＭＳ 明朝" w:hAnsi="ＭＳ 明朝" w:eastAsia="ＭＳ 明朝"/>
                <w:kern w:val="2"/>
                <w:sz w:val="21"/>
              </w:rPr>
              <w:t>証明経費</w:t>
            </w:r>
          </w:p>
        </w:tc>
        <w:tc>
          <w:tcPr>
            <w:tcW w:w="666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pPr>
            <w:r>
              <w:rPr>
                <w:rFonts w:hint="eastAsia" w:ascii="ＭＳ 明朝" w:hAnsi="ＭＳ 明朝" w:eastAsia="ＭＳ 明朝"/>
                <w:kern w:val="2"/>
                <w:sz w:val="21"/>
              </w:rPr>
              <w:t>　　　　　　　　　　　　円</w:t>
            </w:r>
          </w:p>
        </w:tc>
      </w:tr>
    </w:tbl>
    <w:p>
      <w:pPr>
        <w:pStyle w:val="0"/>
        <w:wordWrap w:val="0"/>
        <w:overflowPunct w:val="0"/>
        <w:autoSpaceDE w:val="0"/>
        <w:autoSpaceDN w:val="0"/>
        <w:jc w:val="both"/>
      </w:pPr>
      <w:r>
        <w:rPr>
          <w:rFonts w:hint="eastAsia" w:ascii="ＭＳ 明朝" w:hAnsi="ＭＳ 明朝" w:eastAsia="ＭＳ 明朝"/>
          <w:kern w:val="2"/>
          <w:sz w:val="21"/>
        </w:rPr>
        <w:t>　備考</w:t>
      </w:r>
    </w:p>
    <w:p>
      <w:pPr>
        <w:pStyle w:val="0"/>
        <w:wordWrap w:val="0"/>
        <w:overflowPunct w:val="0"/>
        <w:autoSpaceDE w:val="0"/>
        <w:autoSpaceDN w:val="0"/>
        <w:ind w:left="420" w:hanging="420"/>
        <w:jc w:val="both"/>
      </w:pPr>
      <w:r>
        <w:rPr>
          <w:rFonts w:hint="eastAsia" w:ascii="ＭＳ 明朝" w:hAnsi="ＭＳ 明朝" w:eastAsia="ＭＳ 明朝"/>
          <w:kern w:val="2"/>
          <w:sz w:val="21"/>
        </w:rPr>
        <w:t>　　　本受領証明書は、酒々井町重度心身障害者の医療費助成に関する条例に基づき、重度心身障害者が負担する保険医療費の助成を受けるにあたり酒々井町へ提出するものです。</w:t>
      </w:r>
    </w:p>
    <w:p>
      <w:pPr>
        <w:pStyle w:val="0"/>
        <w:jc w:val="both"/>
      </w:pPr>
    </w:p>
    <w:sectPr>
      <w:pgSz w:w="11906" w:h="16838"/>
      <w:pgMar w:top="1701" w:right="1701" w:bottom="1560" w:left="1701"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Century" w:hAnsi="Century"/>
    </w:r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rPr>
      <w:rFonts w:ascii="Century" w:hAnsi="Century"/>
    </w:rPr>
  </w:style>
  <w:style w:type="character" w:styleId="18" w:customStyle="1">
    <w:name w:val="フッター (文字)"/>
    <w:basedOn w:val="10"/>
    <w:next w:val="18"/>
    <w:link w:val="17"/>
    <w:uiPriority w:val="0"/>
    <w:qFormat/>
  </w:style>
  <w:style w:type="paragraph" w:styleId="19">
    <w:name w:val="annotation subject"/>
    <w:basedOn w:val="20"/>
    <w:next w:val="20"/>
    <w:link w:val="0"/>
    <w:uiPriority w:val="0"/>
    <w:semiHidden/>
    <w:pPr>
      <w:widowControl w:val="1"/>
      <w:autoSpaceDE w:val="1"/>
      <w:autoSpaceDN w:val="1"/>
      <w:adjustRightInd w:val="1"/>
      <w:ind w:left="0" w:right="0"/>
      <w:jc w:val="left"/>
      <w:textAlignment w:val="top"/>
    </w:pPr>
    <w:rPr>
      <w:rFonts w:ascii="Times New Roman" w:hAnsi="Times New Roman" w:eastAsia="Times New Roman"/>
      <w:b w:val="1"/>
      <w:kern w:val="0"/>
      <w:sz w:val="20"/>
    </w:rPr>
  </w:style>
  <w:style w:type="paragraph" w:styleId="20">
    <w:name w:val="annotation text"/>
    <w:basedOn w:val="0"/>
    <w:next w:val="20"/>
    <w:link w:val="0"/>
    <w:uiPriority w:val="0"/>
    <w:semiHidden/>
    <w:pPr>
      <w:widowControl w:val="1"/>
      <w:autoSpaceDE w:val="1"/>
      <w:autoSpaceDN w:val="1"/>
      <w:adjustRightInd w:val="1"/>
      <w:ind w:left="0" w:right="0"/>
      <w:jc w:val="left"/>
      <w:textAlignment w:val="top"/>
    </w:pPr>
    <w:rPr>
      <w:rFonts w:ascii="Times New Roman" w:hAnsi="Times New Roman" w:eastAsia="Times New Roman"/>
      <w:kern w:val="0"/>
      <w:sz w:val="20"/>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299</Characters>
  <Application>JUST Note</Application>
  <Lines>97</Lines>
  <Paragraphs>51</Paragraphs>
  <CharactersWithSpaces>381</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酒匂悠生</cp:lastModifiedBy>
  <dcterms:created xsi:type="dcterms:W3CDTF">2015-09-01T09:39:00Z</dcterms:created>
  <dcterms:modified xsi:type="dcterms:W3CDTF">2023-10-26T05:04:54Z</dcterms:modified>
  <cp:revision>4</cp:revision>
</cp:coreProperties>
</file>