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10"/>
          <w:kern w:val="0"/>
          <w:sz w:val="24"/>
        </w:rPr>
      </w:pPr>
      <w:bookmarkStart w:id="0" w:name="_GoBack"/>
      <w:bookmarkEnd w:id="0"/>
      <w:r>
        <w:rPr>
          <w:rFonts w:hint="eastAsia" w:ascii="ＭＳ 明朝" w:hAnsi="ＭＳ 明朝"/>
          <w:spacing w:val="20"/>
          <w:kern w:val="0"/>
          <w:sz w:val="24"/>
        </w:rPr>
        <w:t>　第１号様式</w:t>
      </w:r>
      <w:r>
        <w:rPr>
          <w:rFonts w:hint="default" w:ascii="ＭＳ 明朝" w:hAnsi="ＭＳ 明朝"/>
          <w:spacing w:val="10"/>
          <w:kern w:val="0"/>
          <w:sz w:val="24"/>
        </w:rPr>
        <w:t>(</w:t>
      </w:r>
      <w:r>
        <w:rPr>
          <w:rFonts w:hint="eastAsia" w:ascii="ＭＳ 明朝" w:hAnsi="ＭＳ 明朝"/>
          <w:spacing w:val="20"/>
          <w:kern w:val="0"/>
          <w:sz w:val="24"/>
        </w:rPr>
        <w:t>第５条</w:t>
      </w:r>
      <w:r>
        <w:rPr>
          <w:rFonts w:hint="default" w:ascii="ＭＳ 明朝" w:hAnsi="ＭＳ 明朝"/>
          <w:spacing w:val="10"/>
          <w:kern w:val="0"/>
          <w:sz w:val="24"/>
        </w:rPr>
        <w:t>)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 w:ascii="ＭＳ 明朝" w:hAnsi="ＭＳ 明朝"/>
          <w:spacing w:val="1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令和　年度酒々井町自治振興助成金交付申請書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righ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令和　　年　　月　　日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（あて先）酒々井町長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　　　　　　　　　　　自治組織名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　　　　　　　　　　　代表者　住所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　　　　　　　　　　　　　　　氏名　　　　　　　　　　　　　印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令和　年度において、酒々井町自治振興助成金の交付を受けたいので、酒々井町自治振興助成金交付要綱第５条の規定により、関係書類を添えて申請します。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center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記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１　申請額　　　　　　　　　　　　　　　　円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２　助成の目的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eastAsia" w:ascii="ＭＳ 明朝" w:hAnsi="ＭＳ 明朝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自治組織の健全な振興を図り、住民福祉の増進を図ることを目的とす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るものです。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３　事業の予定期間　自　令和　　年　　月　　日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　　　　　　　　　　至　令和　　年　　月　　日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spacing w:val="2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eastAsia" w:ascii="ＭＳ 明朝" w:hAnsi="ＭＳ 明朝"/>
          <w:spacing w:val="20"/>
          <w:kern w:val="0"/>
          <w:sz w:val="24"/>
        </w:rPr>
      </w:pPr>
      <w:r>
        <w:rPr>
          <w:rFonts w:hint="eastAsia" w:ascii="ＭＳ 明朝" w:hAnsi="ＭＳ 明朝"/>
          <w:spacing w:val="20"/>
          <w:kern w:val="0"/>
          <w:sz w:val="24"/>
        </w:rPr>
        <w:t>４　添付書類　　事業計画書、予算書</w:t>
      </w: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eastAsia"/>
        </w:rPr>
      </w:pPr>
    </w:p>
    <w:p>
      <w:pPr>
        <w:pStyle w:val="0"/>
        <w:autoSpaceDE w:val="0"/>
        <w:autoSpaceDN w:val="0"/>
        <w:adjustRightInd w:val="0"/>
        <w:spacing w:line="420" w:lineRule="exact"/>
        <w:jc w:val="left"/>
        <w:rPr>
          <w:rFonts w:hint="default"/>
          <w:kern w:val="0"/>
          <w:sz w:val="24"/>
        </w:rPr>
      </w:pPr>
    </w:p>
    <w:sectPr>
      <w:pgSz w:w="11906" w:h="16838"/>
      <w:pgMar w:top="1531" w:right="1134" w:bottom="513" w:left="1417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autoSpaceDE w:val="0"/>
      <w:autoSpaceDN w:val="0"/>
      <w:adjustRightInd w:val="0"/>
      <w:spacing w:line="420" w:lineRule="exact"/>
      <w:jc w:val="left"/>
    </w:pPr>
    <w:rPr>
      <w:rFonts w:ascii="ＭＳ 明朝" w:hAnsi="ＭＳ 明朝"/>
      <w:spacing w:val="20"/>
      <w:kern w:val="0"/>
      <w:sz w:val="24"/>
      <w:u w:val="single" w:color="auto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</TotalTime>
  <Pages>1</Pages>
  <Words>0</Words>
  <Characters>211</Characters>
  <Application>JUST Note</Application>
  <Lines>32</Lines>
  <Paragraphs>16</Paragraphs>
  <CharactersWithSpaces>329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2025-03-04T08:15:00Z</cp:lastPrinted>
  <dcterms:created xsi:type="dcterms:W3CDTF">2002-01-28T07:50:00Z</dcterms:created>
  <dcterms:modified xsi:type="dcterms:W3CDTF">2025-03-11T09:17:57Z</dcterms:modified>
  <cp:revision>38</cp:revision>
</cp:coreProperties>
</file>