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第１号様式（第３条関係）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酒々井町ホストファミリー登録申込書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（あて先）酒々井町長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酒々井町ホストファミリーとして登録を希望するので、酒々井町ホームステイ受入れ事業に関する要綱第３条の規定により、下記のとおり申込みます。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24"/>
        <w:tblW w:w="84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8"/>
        <w:gridCol w:w="45"/>
        <w:gridCol w:w="1227"/>
        <w:gridCol w:w="900"/>
        <w:gridCol w:w="576"/>
        <w:gridCol w:w="416"/>
        <w:gridCol w:w="13"/>
        <w:gridCol w:w="409"/>
        <w:gridCol w:w="343"/>
        <w:gridCol w:w="370"/>
        <w:gridCol w:w="8"/>
        <w:gridCol w:w="555"/>
        <w:gridCol w:w="148"/>
        <w:gridCol w:w="429"/>
        <w:gridCol w:w="994"/>
        <w:gridCol w:w="434"/>
        <w:gridCol w:w="1122"/>
      </w:tblGrid>
      <w:tr>
        <w:trPr>
          <w:trHeight w:val="309" w:hRule="atLeast"/>
        </w:trPr>
        <w:tc>
          <w:tcPr>
            <w:tcW w:w="8497" w:type="dxa"/>
            <w:gridSpan w:val="17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家庭に関する情報</w:t>
            </w:r>
          </w:p>
        </w:tc>
      </w:tr>
      <w:tr>
        <w:trPr/>
        <w:tc>
          <w:tcPr>
            <w:tcW w:w="55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登録申請者</w:t>
            </w:r>
          </w:p>
        </w:tc>
        <w:tc>
          <w:tcPr>
            <w:tcW w:w="122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4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5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314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12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8" w:hRule="atLeast"/>
        </w:trPr>
        <w:tc>
          <w:tcPr>
            <w:tcW w:w="5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17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3" w:hRule="atLeast"/>
        </w:trPr>
        <w:tc>
          <w:tcPr>
            <w:tcW w:w="5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17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5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22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720" w:id="1"/>
              </w:rPr>
              <w:t>成</w:t>
            </w:r>
            <w:r>
              <w:rPr>
                <w:rFonts w:hint="eastAsia"/>
                <w:kern w:val="0"/>
                <w:fitText w:val="720" w:id="1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720" w:id="2"/>
              </w:rPr>
              <w:t>男</w:t>
            </w:r>
            <w:r>
              <w:rPr>
                <w:rFonts w:hint="eastAsia"/>
                <w:kern w:val="0"/>
                <w:fitText w:val="720" w:id="2"/>
              </w:rPr>
              <w:t>性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pStyle w:val="0"/>
              <w:ind w:left="5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40" w:type="dxa"/>
            <w:gridSpan w:val="4"/>
            <w:vMerge w:val="restart"/>
            <w:vAlign w:val="center"/>
          </w:tcPr>
          <w:p>
            <w:pPr>
              <w:pStyle w:val="0"/>
              <w:ind w:left="9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未成年</w:t>
            </w:r>
          </w:p>
        </w:tc>
        <w:tc>
          <w:tcPr>
            <w:tcW w:w="9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720" w:id="3"/>
              </w:rPr>
              <w:t>男</w:t>
            </w:r>
            <w:r>
              <w:rPr>
                <w:rFonts w:hint="eastAsia"/>
                <w:kern w:val="0"/>
                <w:fitText w:val="720" w:id="3"/>
              </w:rPr>
              <w:t>性</w:t>
            </w:r>
          </w:p>
        </w:tc>
        <w:tc>
          <w:tcPr>
            <w:tcW w:w="15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375" w:hRule="atLeast"/>
        </w:trPr>
        <w:tc>
          <w:tcPr>
            <w:tcW w:w="5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2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720" w:id="4"/>
              </w:rPr>
              <w:t>女</w:t>
            </w:r>
            <w:r>
              <w:rPr>
                <w:rFonts w:hint="eastAsia"/>
                <w:kern w:val="0"/>
                <w:fitText w:val="720" w:id="4"/>
              </w:rPr>
              <w:t>性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pStyle w:val="0"/>
              <w:ind w:left="5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40" w:type="dxa"/>
            <w:gridSpan w:val="4"/>
            <w:vMerge w:val="continue"/>
            <w:vAlign w:val="center"/>
          </w:tcPr>
          <w:p>
            <w:pPr>
              <w:pStyle w:val="0"/>
              <w:ind w:left="96"/>
              <w:jc w:val="center"/>
              <w:rPr>
                <w:rFonts w:hint="default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720" w:id="5"/>
              </w:rPr>
              <w:t>女</w:t>
            </w:r>
            <w:r>
              <w:rPr>
                <w:rFonts w:hint="eastAsia"/>
                <w:kern w:val="0"/>
                <w:fitText w:val="720" w:id="5"/>
              </w:rPr>
              <w:t>性</w:t>
            </w:r>
          </w:p>
        </w:tc>
        <w:tc>
          <w:tcPr>
            <w:tcW w:w="15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210" w:hRule="atLeast"/>
        </w:trPr>
        <w:tc>
          <w:tcPr>
            <w:tcW w:w="55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ペット</w:t>
            </w:r>
          </w:p>
        </w:tc>
        <w:tc>
          <w:tcPr>
            <w:tcW w:w="12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9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0"/>
              <w:ind w:left="11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飼育場所</w:t>
            </w:r>
          </w:p>
        </w:tc>
        <w:tc>
          <w:tcPr>
            <w:tcW w:w="15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屋外・屋内</w:t>
            </w:r>
          </w:p>
        </w:tc>
      </w:tr>
      <w:tr>
        <w:trPr/>
        <w:tc>
          <w:tcPr>
            <w:tcW w:w="5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9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0"/>
              <w:ind w:left="11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飼育場所</w:t>
            </w:r>
          </w:p>
        </w:tc>
        <w:tc>
          <w:tcPr>
            <w:tcW w:w="15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屋外・屋内</w:t>
            </w:r>
          </w:p>
        </w:tc>
      </w:tr>
      <w:tr>
        <w:trPr/>
        <w:tc>
          <w:tcPr>
            <w:tcW w:w="5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9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0"/>
              <w:ind w:left="11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飼育場所</w:t>
            </w:r>
          </w:p>
        </w:tc>
        <w:tc>
          <w:tcPr>
            <w:tcW w:w="15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屋外・屋内</w:t>
            </w:r>
          </w:p>
        </w:tc>
      </w:tr>
      <w:tr>
        <w:trPr>
          <w:trHeight w:val="720" w:hRule="atLeast"/>
        </w:trPr>
        <w:tc>
          <w:tcPr>
            <w:tcW w:w="55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備考</w:t>
            </w:r>
          </w:p>
        </w:tc>
        <w:tc>
          <w:tcPr>
            <w:tcW w:w="7944" w:type="dxa"/>
            <w:gridSpan w:val="1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849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ホームステイの受入れに関する条件等</w:t>
            </w:r>
          </w:p>
        </w:tc>
      </w:tr>
      <w:tr>
        <w:trPr>
          <w:trHeight w:val="764" w:hRule="atLeast"/>
        </w:trPr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基本事項</w:t>
            </w:r>
          </w:p>
        </w:tc>
        <w:tc>
          <w:tcPr>
            <w:tcW w:w="1272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905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3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12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2748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受入れが不可能な時期</w:t>
            </w:r>
          </w:p>
        </w:tc>
        <w:tc>
          <w:tcPr>
            <w:tcW w:w="5241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50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特記事項</w:t>
            </w:r>
          </w:p>
        </w:tc>
        <w:tc>
          <w:tcPr>
            <w:tcW w:w="2748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対応可能な外国語</w:t>
            </w:r>
          </w:p>
        </w:tc>
        <w:tc>
          <w:tcPr>
            <w:tcW w:w="5241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5" w:hRule="atLeas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89" w:type="dxa"/>
            <w:gridSpan w:val="1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</w:rPr>
              <w:t>体験学習・共同作業（手作り体験・農業体験等）</w:t>
            </w:r>
          </w:p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</w:rPr>
              <w:t>※人数・年齢・性別の制限、可能な時期等を記入</w:t>
            </w:r>
          </w:p>
        </w:tc>
      </w:tr>
    </w:tbl>
    <w:p>
      <w:pPr>
        <w:pStyle w:val="0"/>
        <w:jc w:val="right"/>
        <w:rPr>
          <w:rFonts w:hint="default"/>
          <w:b w:val="1"/>
        </w:rPr>
      </w:pPr>
      <w:r>
        <w:rPr>
          <w:rFonts w:hint="eastAsia"/>
          <w:b w:val="1"/>
        </w:rPr>
        <w:t>※特記事項は該当者のみ記入</w:t>
      </w:r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  <w:sz w:val="21"/>
      </w:rPr>
    </w:pPr>
    <w:r>
      <w:rPr>
        <w:rFonts w:hint="eastAsia"/>
        <w:sz w:val="21"/>
      </w:rPr>
      <w:t>別記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1"/>
      <w:ind w:left="720"/>
      <w:contextualSpacing w:val="1"/>
      <w:jc w:val="left"/>
    </w:pPr>
    <w:rPr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313</Characters>
  <Application>JUST Note</Application>
  <Lines>244</Lines>
  <Paragraphs>52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　</dc:creator>
  <cp:lastModifiedBy>殿城元康</cp:lastModifiedBy>
  <cp:lastPrinted>2016-03-07T06:11:00Z</cp:lastPrinted>
  <dcterms:created xsi:type="dcterms:W3CDTF">2015-09-10T08:56:00Z</dcterms:created>
  <dcterms:modified xsi:type="dcterms:W3CDTF">2022-05-19T01:26:31Z</dcterms:modified>
  <cp:revision>10</cp:revision>
</cp:coreProperties>
</file>