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bookmarkStart w:id="0" w:name="_GoBack"/>
      <w:bookmarkEnd w:id="0"/>
      <w:r>
        <w:rPr>
          <w:rFonts w:hint="eastAsia"/>
          <w:sz w:val="24"/>
        </w:rPr>
        <w:t>第９号様式</w:t>
      </w:r>
      <w:r>
        <w:rPr>
          <w:rFonts w:hint="default" w:asciiTheme="minorEastAsia" w:hAnsiTheme="minorEastAsia"/>
          <w:kern w:val="0"/>
          <w:sz w:val="24"/>
        </w:rPr>
        <w:t>（第１４条関係）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jc w:val="center"/>
        <w:rPr>
          <w:rFonts w:hint="default"/>
          <w:sz w:val="24"/>
        </w:rPr>
      </w:pPr>
      <w:r>
        <w:rPr>
          <w:rFonts w:hint="eastAsia"/>
          <w:sz w:val="24"/>
        </w:rPr>
        <w:t>酒々井町</w:t>
      </w:r>
      <w:r>
        <w:rPr>
          <w:rFonts w:hint="default"/>
          <w:sz w:val="24"/>
        </w:rPr>
        <w:t>木造住宅耐震シェルター</w:t>
      </w:r>
      <w:r>
        <w:rPr>
          <w:rFonts w:hint="eastAsia"/>
          <w:sz w:val="24"/>
        </w:rPr>
        <w:t>等</w:t>
      </w:r>
      <w:r>
        <w:rPr>
          <w:rFonts w:hint="default"/>
          <w:sz w:val="24"/>
        </w:rPr>
        <w:t>整備費補助金交付請求書</w:t>
      </w:r>
    </w:p>
    <w:p>
      <w:pPr>
        <w:pStyle w:val="0"/>
        <w:widowControl w:val="1"/>
        <w:jc w:val="center"/>
        <w:rPr>
          <w:rFonts w:hint="default"/>
          <w:sz w:val="24"/>
        </w:rPr>
      </w:pPr>
    </w:p>
    <w:p>
      <w:pPr>
        <w:pStyle w:val="0"/>
        <w:widowControl w:val="1"/>
        <w:ind w:firstLine="6510"/>
        <w:jc w:val="right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年　　月　　日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br w:type="textWrapping" w:clear="none"/>
      </w:r>
      <w:r>
        <w:rPr>
          <w:rFonts w:hint="eastAsia" w:asciiTheme="minorEastAsia" w:hAnsiTheme="minorEastAsia"/>
          <w:kern w:val="0"/>
          <w:sz w:val="24"/>
        </w:rPr>
        <w:t>（あて先）酒々井町</w:t>
      </w:r>
      <w:r>
        <w:rPr>
          <w:rFonts w:hint="default" w:asciiTheme="minorEastAsia" w:hAnsiTheme="minorEastAsia"/>
          <w:kern w:val="0"/>
          <w:sz w:val="24"/>
        </w:rPr>
        <w:t>長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br w:type="textWrapping" w:clear="none"/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　　　　　　　　　　　　　　　　申請者　住　　所　　</w:t>
      </w:r>
      <w:r>
        <w:rPr>
          <w:rFonts w:hint="eastAsia" w:asciiTheme="minorEastAsia" w:hAnsiTheme="minorEastAsia"/>
          <w:kern w:val="0"/>
          <w:sz w:val="24"/>
        </w:rPr>
        <w:t>酒々井町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　　　　　　　　　　　　　　　　　　　　氏　　名　　　　　　　　　　</w:t>
      </w:r>
      <w:r>
        <w:rPr>
          <w:rFonts w:hint="eastAsia" w:asciiTheme="minorEastAsia" w:hAnsiTheme="minorEastAsia"/>
          <w:kern w:val="0"/>
          <w:sz w:val="24"/>
        </w:rPr>
        <w:t>㊞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　　　　　　　　　　　　　　　　　　　　電話番号</w:t>
      </w:r>
    </w:p>
    <w:p>
      <w:pPr>
        <w:pStyle w:val="0"/>
        <w:widowControl w:val="1"/>
        <w:ind w:right="800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　　　　年　　月　　日付け</w:t>
      </w:r>
      <w:r>
        <w:rPr>
          <w:rFonts w:hint="eastAsia" w:asciiTheme="minorEastAsia" w:hAnsiTheme="minorEastAsia"/>
          <w:kern w:val="0"/>
          <w:sz w:val="24"/>
        </w:rPr>
        <w:t>酒々井町達</w:t>
      </w:r>
      <w:r>
        <w:rPr>
          <w:rFonts w:hint="default" w:asciiTheme="minorEastAsia" w:hAnsiTheme="minorEastAsia"/>
          <w:kern w:val="0"/>
          <w:sz w:val="24"/>
        </w:rPr>
        <w:t>　　第　　　　号で確定のあった　　　</w:t>
      </w:r>
      <w:r>
        <w:rPr>
          <w:rFonts w:hint="eastAsia" w:asciiTheme="minorEastAsia" w:hAnsiTheme="minorEastAsia"/>
          <w:kern w:val="0"/>
          <w:sz w:val="24"/>
        </w:rPr>
        <w:t>酒々井町</w:t>
      </w:r>
      <w:r>
        <w:rPr>
          <w:rFonts w:hint="default" w:asciiTheme="minorEastAsia" w:hAnsiTheme="minorEastAsia"/>
          <w:kern w:val="0"/>
          <w:sz w:val="24"/>
        </w:rPr>
        <w:t>木造住宅耐震シェルター</w:t>
      </w:r>
      <w:r>
        <w:rPr>
          <w:rFonts w:hint="eastAsia" w:asciiTheme="minorEastAsia" w:hAnsiTheme="minorEastAsia"/>
          <w:kern w:val="0"/>
          <w:sz w:val="24"/>
        </w:rPr>
        <w:t>等</w:t>
      </w:r>
      <w:r>
        <w:rPr>
          <w:rFonts w:hint="default" w:asciiTheme="minorEastAsia" w:hAnsiTheme="minorEastAsia"/>
          <w:kern w:val="0"/>
          <w:sz w:val="24"/>
        </w:rPr>
        <w:t>整備費補助金を、</w:t>
      </w:r>
      <w:r>
        <w:rPr>
          <w:rFonts w:hint="eastAsia" w:asciiTheme="minorEastAsia" w:hAnsiTheme="minorEastAsia"/>
          <w:kern w:val="0"/>
          <w:sz w:val="24"/>
        </w:rPr>
        <w:t>酒々井町</w:t>
      </w:r>
      <w:r>
        <w:rPr>
          <w:rFonts w:hint="default" w:asciiTheme="minorEastAsia" w:hAnsiTheme="minorEastAsia"/>
          <w:kern w:val="0"/>
          <w:sz w:val="24"/>
        </w:rPr>
        <w:t>木造住宅耐震シェルター</w:t>
      </w:r>
      <w:r>
        <w:rPr>
          <w:rFonts w:hint="eastAsia" w:asciiTheme="minorEastAsia" w:hAnsiTheme="minorEastAsia"/>
          <w:kern w:val="0"/>
          <w:sz w:val="24"/>
        </w:rPr>
        <w:t>等</w:t>
      </w:r>
      <w:r>
        <w:rPr>
          <w:rFonts w:hint="default" w:asciiTheme="minorEastAsia" w:hAnsiTheme="minorEastAsia"/>
          <w:kern w:val="0"/>
          <w:sz w:val="24"/>
        </w:rPr>
        <w:t>整備費補助金交付要綱第１４条の規定により、下記のとおり請求します。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jc w:val="center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記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ind w:right="800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１　補助事業名</w:t>
      </w:r>
    </w:p>
    <w:p>
      <w:pPr>
        <w:pStyle w:val="0"/>
        <w:widowControl w:val="1"/>
        <w:ind w:firstLine="960" w:firstLineChars="400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酒々井町</w:t>
      </w:r>
      <w:r>
        <w:rPr>
          <w:rFonts w:hint="default" w:asciiTheme="minorEastAsia" w:hAnsiTheme="minorEastAsia"/>
          <w:kern w:val="0"/>
          <w:sz w:val="24"/>
        </w:rPr>
        <w:t>木造住宅耐震シェルター</w:t>
      </w:r>
      <w:r>
        <w:rPr>
          <w:rFonts w:hint="eastAsia" w:asciiTheme="minorEastAsia" w:hAnsiTheme="minorEastAsia"/>
          <w:kern w:val="0"/>
          <w:sz w:val="24"/>
        </w:rPr>
        <w:t>等</w:t>
      </w:r>
      <w:r>
        <w:rPr>
          <w:rFonts w:hint="default" w:asciiTheme="minorEastAsia" w:hAnsiTheme="minorEastAsia"/>
          <w:kern w:val="0"/>
          <w:sz w:val="24"/>
        </w:rPr>
        <w:t>整備費補助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２　設置予定装置</w:t>
      </w:r>
    </w:p>
    <w:p>
      <w:pPr>
        <w:pStyle w:val="0"/>
        <w:widowControl w:val="1"/>
        <w:ind w:firstLine="960" w:firstLineChars="400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耐震シェルター　・　防災ベッド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ind w:right="800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３</w:t>
      </w:r>
      <w:r>
        <w:rPr>
          <w:rFonts w:hint="default" w:asciiTheme="minorEastAsia" w:hAnsiTheme="minorEastAsia"/>
          <w:kern w:val="0"/>
          <w:sz w:val="24"/>
        </w:rPr>
        <w:t>　請求金額</w:t>
      </w:r>
    </w:p>
    <w:p>
      <w:pPr>
        <w:pStyle w:val="0"/>
        <w:widowControl w:val="1"/>
        <w:ind w:right="800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　　　金　　　　　　　　　　　円</w:t>
      </w:r>
    </w:p>
    <w:p>
      <w:pPr>
        <w:pStyle w:val="0"/>
        <w:widowControl w:val="1"/>
        <w:ind w:right="800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ind w:right="800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４</w:t>
      </w:r>
      <w:r>
        <w:rPr>
          <w:rFonts w:hint="default" w:asciiTheme="minorEastAsia" w:hAnsiTheme="minorEastAsia"/>
          <w:kern w:val="0"/>
          <w:sz w:val="24"/>
        </w:rPr>
        <w:t>　振込先</w:t>
      </w:r>
    </w:p>
    <w:tbl>
      <w:tblPr>
        <w:tblStyle w:val="11"/>
        <w:tblW w:w="7706" w:type="dxa"/>
        <w:tblInd w:w="57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firstRow="1" w:lastRow="0" w:firstColumn="1" w:lastColumn="0" w:noHBand="0" w:noVBand="1" w:val="04A0"/>
      </w:tblPr>
      <w:tblGrid>
        <w:gridCol w:w="1596"/>
        <w:gridCol w:w="6110"/>
      </w:tblGrid>
      <w:tr>
        <w:trPr>
          <w:trHeight w:val="342" w:hRule="atLeast"/>
        </w:trPr>
        <w:tc>
          <w:tcPr>
            <w:tcW w:w="1596" w:type="dxa"/>
            <w:vMerge w:val="restar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default" w:asciiTheme="minorEastAsia" w:hAnsiTheme="minorEastAsia"/>
                <w:kern w:val="0"/>
                <w:sz w:val="24"/>
              </w:rPr>
              <w:t>金融機関名</w:t>
            </w:r>
          </w:p>
        </w:tc>
        <w:tc>
          <w:tcPr>
            <w:tcW w:w="6110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280" w:lineRule="atLeas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default" w:asciiTheme="minorEastAsia" w:hAnsiTheme="minorEastAsia"/>
                <w:kern w:val="0"/>
                <w:sz w:val="24"/>
              </w:rPr>
              <w:t>　　　　　　　　　銀行　　　　　　</w:t>
            </w:r>
          </w:p>
          <w:p>
            <w:pPr>
              <w:pStyle w:val="0"/>
              <w:widowControl w:val="1"/>
              <w:spacing w:line="280" w:lineRule="atLeast"/>
              <w:ind w:firstLine="4200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default" w:asciiTheme="minorEastAsia" w:hAnsiTheme="minorEastAsia"/>
                <w:kern w:val="0"/>
                <w:sz w:val="24"/>
              </w:rPr>
              <w:t>本店</w:t>
            </w:r>
          </w:p>
        </w:tc>
      </w:tr>
      <w:tr>
        <w:trPr>
          <w:trHeight w:val="359" w:hRule="atLeast"/>
        </w:trPr>
        <w:tc>
          <w:tcPr>
            <w:tcW w:w="1596" w:type="dxa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</w:p>
        </w:tc>
        <w:tc>
          <w:tcPr>
            <w:tcW w:w="6110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280" w:lineRule="atLeas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default" w:asciiTheme="minorEastAsia" w:hAnsiTheme="minorEastAsia"/>
                <w:kern w:val="0"/>
                <w:sz w:val="24"/>
              </w:rPr>
              <w:t>　　　　　　　　　金庫　　　　　　</w:t>
            </w:r>
          </w:p>
          <w:p>
            <w:pPr>
              <w:pStyle w:val="0"/>
              <w:widowControl w:val="1"/>
              <w:spacing w:line="280" w:lineRule="atLeast"/>
              <w:ind w:firstLine="4200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default" w:asciiTheme="minorEastAsia" w:hAnsiTheme="minorEastAsia"/>
                <w:kern w:val="0"/>
                <w:sz w:val="24"/>
              </w:rPr>
              <w:t>支店</w:t>
            </w:r>
          </w:p>
        </w:tc>
      </w:tr>
      <w:tr>
        <w:trPr>
          <w:trHeight w:val="160" w:hRule="atLeast"/>
        </w:trPr>
        <w:tc>
          <w:tcPr>
            <w:tcW w:w="1596" w:type="dxa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</w:p>
        </w:tc>
        <w:tc>
          <w:tcPr>
            <w:tcW w:w="61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280" w:lineRule="atLeas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default" w:asciiTheme="minorEastAsia" w:hAnsiTheme="minorEastAsia"/>
                <w:kern w:val="0"/>
                <w:sz w:val="24"/>
              </w:rPr>
              <w:t>　　　　　　　　　農協　　　　　　</w:t>
            </w:r>
          </w:p>
        </w:tc>
      </w:tr>
      <w:tr>
        <w:trPr>
          <w:trHeight w:val="456" w:hRule="atLeast"/>
        </w:trPr>
        <w:tc>
          <w:tcPr>
            <w:tcW w:w="15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default" w:asciiTheme="minorEastAsia" w:hAnsiTheme="minorEastAsia"/>
                <w:kern w:val="0"/>
                <w:sz w:val="24"/>
              </w:rPr>
              <w:t>預金の種類</w:t>
            </w:r>
          </w:p>
        </w:tc>
        <w:tc>
          <w:tcPr>
            <w:tcW w:w="6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ind w:firstLine="1890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default" w:asciiTheme="minorEastAsia" w:hAnsiTheme="minorEastAsia"/>
                <w:kern w:val="0"/>
                <w:sz w:val="24"/>
              </w:rPr>
              <w:t>普通　　</w:t>
            </w:r>
            <w:r>
              <w:rPr>
                <w:rFonts w:hint="default" w:asciiTheme="minorEastAsia" w:hAnsiTheme="minorEastAsia"/>
                <w:kern w:val="0"/>
                <w:sz w:val="24"/>
              </w:rPr>
              <w:t xml:space="preserve"> </w:t>
            </w:r>
            <w:r>
              <w:rPr>
                <w:rFonts w:hint="default" w:asciiTheme="minorEastAsia" w:hAnsiTheme="minorEastAsia"/>
                <w:kern w:val="0"/>
                <w:sz w:val="24"/>
              </w:rPr>
              <w:t>・　</w:t>
            </w:r>
            <w:r>
              <w:rPr>
                <w:rFonts w:hint="default" w:asciiTheme="minorEastAsia" w:hAnsiTheme="minorEastAsia"/>
                <w:kern w:val="0"/>
                <w:sz w:val="24"/>
              </w:rPr>
              <w:t xml:space="preserve"> </w:t>
            </w:r>
            <w:r>
              <w:rPr>
                <w:rFonts w:hint="default" w:asciiTheme="minorEastAsia" w:hAnsiTheme="minorEastAsia"/>
                <w:kern w:val="0"/>
                <w:sz w:val="24"/>
              </w:rPr>
              <w:t>　当座</w:t>
            </w:r>
            <w:r>
              <w:rPr>
                <w:rFonts w:hint="default" w:asciiTheme="minorEastAsia" w:hAnsiTheme="minorEastAsia"/>
                <w:kern w:val="0"/>
                <w:sz w:val="24"/>
              </w:rPr>
              <w:t xml:space="preserve"> </w:t>
            </w:r>
            <w:r>
              <w:rPr>
                <w:rFonts w:hint="default" w:asciiTheme="minorEastAsia" w:hAnsiTheme="minorEastAsia"/>
                <w:kern w:val="0"/>
                <w:sz w:val="24"/>
              </w:rPr>
              <w:t>　</w:t>
            </w:r>
          </w:p>
        </w:tc>
      </w:tr>
      <w:tr>
        <w:trPr>
          <w:trHeight w:val="396" w:hRule="atLeast"/>
        </w:trPr>
        <w:tc>
          <w:tcPr>
            <w:tcW w:w="15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default" w:asciiTheme="minorEastAsia" w:hAnsiTheme="minorEastAsia"/>
                <w:kern w:val="0"/>
                <w:sz w:val="24"/>
              </w:rPr>
              <w:t>口座番号</w:t>
            </w:r>
          </w:p>
        </w:tc>
        <w:tc>
          <w:tcPr>
            <w:tcW w:w="6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rPr>
                <w:rFonts w:hint="default" w:asciiTheme="minorEastAsia" w:hAnsiTheme="minorEastAsia"/>
                <w:kern w:val="0"/>
                <w:sz w:val="24"/>
              </w:rPr>
            </w:pPr>
          </w:p>
        </w:tc>
      </w:tr>
      <w:tr>
        <w:trPr>
          <w:trHeight w:val="297" w:hRule="atLeast"/>
        </w:trPr>
        <w:tc>
          <w:tcPr>
            <w:tcW w:w="15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default" w:asciiTheme="minorEastAsia" w:hAnsiTheme="minorEastAsia"/>
                <w:kern w:val="0"/>
                <w:sz w:val="24"/>
              </w:rPr>
              <w:t>フリガナ</w:t>
            </w:r>
          </w:p>
        </w:tc>
        <w:tc>
          <w:tcPr>
            <w:tcW w:w="6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rPr>
                <w:rFonts w:hint="default" w:asciiTheme="minorEastAsia" w:hAnsiTheme="minorEastAsia"/>
                <w:kern w:val="0"/>
                <w:sz w:val="24"/>
              </w:rPr>
            </w:pPr>
          </w:p>
        </w:tc>
      </w:tr>
      <w:tr>
        <w:trPr>
          <w:trHeight w:val="589" w:hRule="atLeast"/>
        </w:trPr>
        <w:tc>
          <w:tcPr>
            <w:tcW w:w="15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default" w:asciiTheme="minorEastAsia" w:hAnsiTheme="minorEastAsia"/>
                <w:kern w:val="0"/>
                <w:sz w:val="24"/>
              </w:rPr>
              <w:t>口座名義人</w:t>
            </w:r>
          </w:p>
        </w:tc>
        <w:tc>
          <w:tcPr>
            <w:tcW w:w="61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rPr>
                <w:rFonts w:hint="default" w:asciiTheme="minorEastAsia" w:hAnsiTheme="minorEastAsia"/>
                <w:kern w:val="0"/>
                <w:sz w:val="24"/>
              </w:rPr>
            </w:pPr>
          </w:p>
        </w:tc>
      </w:tr>
    </w:tbl>
    <w:p>
      <w:pPr>
        <w:pStyle w:val="0"/>
        <w:widowControl w:val="1"/>
        <w:jc w:val="left"/>
        <w:rPr>
          <w:rFonts w:hint="default" w:asciiTheme="minorEastAsia" w:hAnsiTheme="minorEastAsia"/>
          <w:sz w:val="24"/>
        </w:rPr>
      </w:pPr>
    </w:p>
    <w:sectPr>
      <w:pgSz w:w="11906" w:h="16838"/>
      <w:pgMar w:top="1134" w:right="1418" w:bottom="567" w:left="1701" w:header="851" w:footer="992" w:gutter="0"/>
      <w:cols w:space="720"/>
      <w:textDirection w:val="lrTb"/>
      <w:docGrid w:type="linesAndChar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Default"/>
    <w:next w:val="15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 w:eastAsia="ＭＳ 明朝"/>
      <w:color w:val="000000"/>
      <w:kern w:val="0"/>
      <w:sz w:val="24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paragraph" w:styleId="22">
    <w:name w:val="List Paragraph"/>
    <w:basedOn w:val="0"/>
    <w:next w:val="22"/>
    <w:link w:val="0"/>
    <w:uiPriority w:val="0"/>
    <w:qFormat/>
    <w:pPr>
      <w:ind w:left="840" w:leftChars="400"/>
    </w:pPr>
  </w:style>
  <w:style w:type="paragraph" w:styleId="23">
    <w:name w:val="Note Heading"/>
    <w:basedOn w:val="0"/>
    <w:next w:val="0"/>
    <w:link w:val="24"/>
    <w:uiPriority w:val="0"/>
    <w:pPr>
      <w:jc w:val="center"/>
    </w:pPr>
    <w:rPr>
      <w:rFonts w:asciiTheme="minorEastAsia" w:hAnsiTheme="minorEastAsia"/>
      <w:kern w:val="0"/>
      <w:sz w:val="24"/>
    </w:rPr>
  </w:style>
  <w:style w:type="character" w:styleId="24" w:customStyle="1">
    <w:name w:val="記 (文字)"/>
    <w:basedOn w:val="10"/>
    <w:next w:val="24"/>
    <w:link w:val="23"/>
    <w:uiPriority w:val="0"/>
    <w:rPr>
      <w:rFonts w:asciiTheme="minorEastAsia" w:hAnsiTheme="minorEastAsia"/>
      <w:kern w:val="0"/>
      <w:sz w:val="24"/>
    </w:rPr>
  </w:style>
  <w:style w:type="paragraph" w:styleId="25">
    <w:name w:val="Closing"/>
    <w:basedOn w:val="0"/>
    <w:next w:val="25"/>
    <w:link w:val="26"/>
    <w:uiPriority w:val="0"/>
    <w:pPr>
      <w:jc w:val="right"/>
    </w:pPr>
    <w:rPr>
      <w:rFonts w:asciiTheme="minorEastAsia" w:hAnsiTheme="minorEastAsia"/>
      <w:kern w:val="0"/>
      <w:sz w:val="24"/>
    </w:rPr>
  </w:style>
  <w:style w:type="character" w:styleId="26" w:customStyle="1">
    <w:name w:val="結語 (文字)"/>
    <w:basedOn w:val="10"/>
    <w:next w:val="26"/>
    <w:link w:val="25"/>
    <w:uiPriority w:val="0"/>
    <w:rPr>
      <w:rFonts w:asciiTheme="minorEastAsia" w:hAnsiTheme="minorEastAsia"/>
      <w:kern w:val="0"/>
      <w:sz w:val="24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table" w:styleId="29">
    <w:name w:val="Table Grid"/>
    <w:basedOn w:val="11"/>
    <w:next w:val="2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71</Words>
  <Characters>411</Characters>
  <Application>JUST Note</Application>
  <Lines>3</Lines>
  <Paragraphs>1</Paragraphs>
  <CharactersWithSpaces>481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2016-05-19T02:32:00Z</cp:lastPrinted>
  <dcterms:created xsi:type="dcterms:W3CDTF">2016-05-24T02:44:00Z</dcterms:created>
  <dcterms:modified xsi:type="dcterms:W3CDTF">2024-04-09T05:14:55Z</dcterms:modified>
  <cp:revision>4</cp:revision>
</cp:coreProperties>
</file>