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ind w:left="0" w:leftChars="60" w:firstLine="0" w:firstLineChars="0"/>
        <w:rPr>
          <w:rFonts w:hint="eastAsia" w:ascii="ＭＳ Ｐ明朝" w:hAnsi="ＭＳ Ｐ明朝" w:eastAsia="ＭＳ Ｐ明朝"/>
        </w:rPr>
      </w:pPr>
      <w:bookmarkStart w:id="0" w:name="j3_k1_g1"/>
      <w:bookmarkEnd w:id="0"/>
      <w:bookmarkStart w:id="1" w:name="j3_k1_g2"/>
      <w:bookmarkEnd w:id="1"/>
      <w:bookmarkStart w:id="2" w:name="j3_k1_g3"/>
      <w:bookmarkEnd w:id="2"/>
      <w:bookmarkStart w:id="3" w:name="j3_k1_g4"/>
      <w:bookmarkEnd w:id="3"/>
      <w:bookmarkStart w:id="4" w:name="j3_k2"/>
      <w:bookmarkEnd w:id="4"/>
      <w:bookmarkStart w:id="5" w:name="_GoBack"/>
      <w:bookmarkEnd w:id="5"/>
      <w:r>
        <w:rPr>
          <w:rFonts w:hint="eastAsia" w:ascii="ＭＳ Ｐ明朝" w:hAnsi="ＭＳ Ｐ明朝" w:eastAsia="ＭＳ Ｐ明朝"/>
        </w:rPr>
        <w:t>第８号様式</w:t>
      </w: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第１１条関係</w:t>
      </w:r>
      <w:r>
        <w:rPr>
          <w:rFonts w:hint="eastAsia" w:ascii="ＭＳ Ｐ明朝" w:hAnsi="ＭＳ Ｐ明朝" w:eastAsia="ＭＳ Ｐ明朝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酒々井町住宅リフォーム補助金交付請求書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年　　　月　　　日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（あて先）酒々井町長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overflowPunct w:val="0"/>
        <w:autoSpaceDE w:val="0"/>
        <w:autoSpaceDN w:val="0"/>
        <w:ind w:left="5103" w:leftChars="2430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申請者</w:t>
      </w:r>
      <w:r>
        <w:rPr>
          <w:rFonts w:hint="eastAsia" w:ascii="ＭＳ Ｐ明朝" w:hAnsi="ＭＳ Ｐ明朝" w:eastAsia="ＭＳ Ｐ明朝"/>
        </w:rPr>
        <w:t>)</w:t>
      </w:r>
    </w:p>
    <w:p>
      <w:pPr>
        <w:pStyle w:val="0"/>
        <w:overflowPunct w:val="0"/>
        <w:autoSpaceDE w:val="0"/>
        <w:autoSpaceDN w:val="0"/>
        <w:ind w:left="5185" w:leftChars="2469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住</w:t>
      </w:r>
      <w:r>
        <w:rPr>
          <w:rFonts w:hint="eastAsia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>所　酒々井町</w:t>
      </w:r>
    </w:p>
    <w:p>
      <w:pPr>
        <w:pStyle w:val="0"/>
        <w:overflowPunct w:val="0"/>
        <w:autoSpaceDE w:val="0"/>
        <w:autoSpaceDN w:val="0"/>
        <w:ind w:left="5185" w:leftChars="2469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</w:t>
      </w:r>
      <w:r>
        <w:rPr>
          <w:rFonts w:hint="eastAsia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>名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5187" w:firstLineChars="247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連絡先　</w:t>
      </w:r>
    </w:p>
    <w:p>
      <w:pPr>
        <w:pStyle w:val="0"/>
        <w:ind w:left="5926" w:leftChars="2822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年　　　月　　　日付け　　　　第　　　　号をもって額の確定された　　　年度酒々井町住宅リフォーム補助金について、酒々井町住宅リフォーム補助金交付要綱第１１条の規定により、下記のとおり請求します。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　補助金交付請求額　　　　　　　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２　補助金振込口座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708"/>
        <w:gridCol w:w="3808"/>
        <w:gridCol w:w="2995"/>
      </w:tblGrid>
      <w:tr>
        <w:trPr>
          <w:trHeight w:val="1140" w:hRule="atLeast"/>
        </w:trPr>
        <w:tc>
          <w:tcPr>
            <w:tcW w:w="1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金融機関名</w:t>
            </w:r>
          </w:p>
        </w:tc>
        <w:tc>
          <w:tcPr>
            <w:tcW w:w="3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　　</w:t>
            </w:r>
          </w:p>
        </w:tc>
        <w:tc>
          <w:tcPr>
            <w:tcW w:w="2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支店・支所</w:t>
            </w:r>
          </w:p>
        </w:tc>
      </w:tr>
      <w:tr>
        <w:trPr>
          <w:trHeight w:val="405" w:hRule="atLeast"/>
        </w:trPr>
        <w:tc>
          <w:tcPr>
            <w:tcW w:w="1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預金の種類</w:t>
            </w:r>
          </w:p>
        </w:tc>
        <w:tc>
          <w:tcPr>
            <w:tcW w:w="680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　　１　普通預金　　　　　　２　当座預金　　　　　　３　その他（　　　　　　　　　）</w:t>
            </w:r>
          </w:p>
        </w:tc>
      </w:tr>
      <w:tr>
        <w:trPr>
          <w:trHeight w:val="469" w:hRule="atLeast"/>
        </w:trPr>
        <w:tc>
          <w:tcPr>
            <w:tcW w:w="1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pacing w:val="35"/>
              </w:rPr>
              <w:t>口座番</w:t>
            </w:r>
            <w:r>
              <w:rPr>
                <w:rFonts w:hint="eastAsia" w:ascii="ＭＳ Ｐ明朝" w:hAnsi="ＭＳ Ｐ明朝" w:eastAsia="ＭＳ Ｐ明朝"/>
              </w:rPr>
              <w:t>号</w:t>
            </w:r>
          </w:p>
        </w:tc>
        <w:tc>
          <w:tcPr>
            <w:tcW w:w="680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170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pacing w:val="35"/>
              </w:rPr>
              <w:t>フリガ</w:t>
            </w:r>
            <w:r>
              <w:rPr>
                <w:rFonts w:hint="eastAsia" w:ascii="ＭＳ Ｐ明朝" w:hAnsi="ＭＳ Ｐ明朝" w:eastAsia="ＭＳ Ｐ明朝"/>
              </w:rPr>
              <w:t>ナ</w:t>
            </w:r>
          </w:p>
        </w:tc>
        <w:tc>
          <w:tcPr>
            <w:tcW w:w="6803" w:type="dxa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</w:p>
        </w:tc>
      </w:tr>
      <w:tr>
        <w:trPr>
          <w:trHeight w:val="637" w:hRule="atLeast"/>
        </w:trPr>
        <w:tc>
          <w:tcPr>
            <w:tcW w:w="170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口座名義人</w:t>
            </w:r>
          </w:p>
        </w:tc>
        <w:tc>
          <w:tcPr>
            <w:tcW w:w="6803" w:type="dxa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sectPr>
      <w:type w:val="continuous"/>
      <w:pgSz w:w="11907" w:h="16840"/>
      <w:pgMar w:top="1418" w:right="1418" w:bottom="1134" w:left="1418" w:header="567" w:footer="567" w:gutter="0"/>
      <w:pgBorders w:zOrder="front" w:display="allPages" w:offsetFrom="page"/>
      <w:cols w:space="720"/>
      <w:textDirection w:val="lrTb"/>
      <w:docGrid w:linePitch="398" w:charSpace="580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平成明朝体W3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oNotTrackMoves/>
  <w:defaultTabStop w:val="840"/>
  <w:drawingGridHorizontalSpacing w:val="567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平成明朝体W3" w:hAnsi="平成明朝体W3" w:eastAsia="平成明朝体W3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>
    <w:name w:val="Strong"/>
    <w:next w:val="16"/>
    <w:link w:val="0"/>
    <w:uiPriority w:val="0"/>
    <w:qFormat/>
    <w:rPr>
      <w:b w:val="1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0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0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26">
    <w:name w:val="annotation subject"/>
    <w:basedOn w:val="24"/>
    <w:next w:val="24"/>
    <w:link w:val="0"/>
    <w:uiPriority w:val="0"/>
    <w:semiHidden/>
    <w:rPr>
      <w:b w:val="1"/>
    </w:rPr>
  </w:style>
  <w:style w:type="character" w:styleId="27" w:customStyle="1">
    <w:name w:val="コメント内容 (文字)"/>
    <w:next w:val="27"/>
    <w:link w:val="0"/>
    <w:uiPriority w:val="0"/>
    <w:rPr>
      <w:rFonts w:ascii="平成明朝体W3" w:hAnsi="平成明朝体W3" w:eastAsia="平成明朝体W3"/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631</TotalTime>
  <Pages>10</Pages>
  <Words>0</Words>
  <Characters>2548</Characters>
  <Application>JUST Note</Application>
  <Lines>2327</Lines>
  <Paragraphs>211</Paragraphs>
  <CharactersWithSpaces>3453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cp:lastPrinted>2024-03-29T04:50:00Z</cp:lastPrinted>
  <dcterms:created xsi:type="dcterms:W3CDTF">2012-03-12T00:50:00Z</dcterms:created>
  <dcterms:modified xsi:type="dcterms:W3CDTF">2024-04-04T23:35:16Z</dcterms:modified>
  <cp:revision>21</cp:revision>
</cp:coreProperties>
</file>